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442B" w14:textId="54B5ABE5" w:rsidR="005979BB" w:rsidRPr="00541C52" w:rsidRDefault="005979BB" w:rsidP="005979BB">
      <w:pPr>
        <w:widowControl/>
        <w:snapToGrid w:val="0"/>
        <w:ind w:right="-2" w:firstLineChars="100" w:firstLine="240"/>
        <w:jc w:val="center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積算様式</w:t>
      </w:r>
    </w:p>
    <w:p w14:paraId="6F9FD174" w14:textId="77777777" w:rsidR="005979BB" w:rsidRPr="00541C52" w:rsidRDefault="005979BB" w:rsidP="005979BB">
      <w:pPr>
        <w:widowControl/>
        <w:snapToGrid w:val="0"/>
        <w:ind w:right="-2" w:firstLineChars="100" w:firstLine="240"/>
        <w:jc w:val="right"/>
        <w:rPr>
          <w:rFonts w:ascii="ＭＳ ゴシック" w:eastAsia="ＭＳ ゴシック" w:hAnsi="ＭＳ ゴシック"/>
          <w:szCs w:val="24"/>
        </w:rPr>
      </w:pPr>
    </w:p>
    <w:p w14:paraId="613332F2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043645A9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１．業務の対価（報酬）（税抜）</w:t>
      </w:r>
    </w:p>
    <w:p w14:paraId="311B0C68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5979BB" w:rsidRPr="00541C52" w14:paraId="4C6CD5C5" w14:textId="77777777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75B7CB78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705A4B2" w14:textId="77777777" w:rsidR="005979BB" w:rsidRPr="00541C52" w:rsidRDefault="005979BB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E8BFBEF" w14:textId="77777777" w:rsidR="005979BB" w:rsidRPr="00541C52" w:rsidRDefault="005979BB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B4CCD4C" w14:textId="77777777" w:rsidR="005979BB" w:rsidRPr="00541C52" w:rsidRDefault="005979BB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5979BB" w:rsidRPr="00541C52" w14:paraId="66C167BB" w14:textId="77777777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651B578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総括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7AB7A57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81027E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8498006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979BB" w:rsidRPr="00541C52" w14:paraId="15646A0D" w14:textId="77777777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24B54CF3" w14:textId="1553E23F" w:rsidR="005979BB" w:rsidRPr="00541C52" w:rsidRDefault="00D450A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784A10">
              <w:rPr>
                <w:rFonts w:ascii="ＭＳ ゴシック" w:eastAsia="ＭＳ ゴシック" w:hAnsi="ＭＳ ゴシック" w:cs="ＭＳ ゴシック" w:hint="eastAsia"/>
                <w:szCs w:val="24"/>
              </w:rPr>
              <w:t>運営支援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A55BBDA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6146F2A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8F97758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979BB" w:rsidRPr="00541C52" w14:paraId="68A9006A" w14:textId="77777777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48452A99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07FFA10" w14:textId="77777777" w:rsidR="005979BB" w:rsidRPr="00541C52" w:rsidRDefault="005979BB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681E316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FF19125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6159FD39" w14:textId="4557FC32" w:rsidR="005979BB" w:rsidRDefault="005979BB" w:rsidP="005979BB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  <w:r w:rsidRPr="00541C52">
        <w:rPr>
          <w:rFonts w:ascii="ＭＳ ゴシック" w:eastAsia="ＭＳ ゴシック" w:hAnsi="ＭＳ ゴシック" w:hint="eastAsia"/>
          <w:szCs w:val="24"/>
        </w:rPr>
        <w:t>２．直接経費（税抜）</w:t>
      </w:r>
      <w:r>
        <w:rPr>
          <w:rFonts w:ascii="ＭＳ ゴシック" w:eastAsia="ＭＳ ゴシック" w:hAnsi="ＭＳ ゴシック" w:hint="eastAsia"/>
          <w:szCs w:val="24"/>
        </w:rPr>
        <w:t xml:space="preserve">（１）+（２）+（３）＝　</w:t>
      </w:r>
      <w:r w:rsidRPr="00541C52">
        <w:rPr>
          <w:rFonts w:ascii="ＭＳ ゴシック" w:eastAsia="ＭＳ ゴシック" w:hAnsi="ＭＳ ゴシック"/>
          <w:szCs w:val="24"/>
          <w:u w:val="single"/>
        </w:rPr>
        <w:tab/>
      </w:r>
      <w:r w:rsidR="00AE7384">
        <w:rPr>
          <w:rFonts w:ascii="ＭＳ ゴシック" w:eastAsia="ＭＳ ゴシック" w:hAnsi="ＭＳ ゴシック" w:cs="Arial" w:hint="eastAsia"/>
          <w:szCs w:val="24"/>
          <w:u w:val="single"/>
        </w:rPr>
        <w:t>3,759,800</w:t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>円</w:t>
      </w:r>
    </w:p>
    <w:p w14:paraId="54546A2B" w14:textId="77777777" w:rsidR="005979BB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4579D421" w14:textId="5CC03BA7" w:rsidR="005979BB" w:rsidRDefault="005979BB" w:rsidP="005979BB">
      <w:pPr>
        <w:pStyle w:val="aa"/>
        <w:widowControl/>
        <w:numPr>
          <w:ilvl w:val="0"/>
          <w:numId w:val="15"/>
        </w:numPr>
        <w:ind w:leftChars="0"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諸謝金　　　　　　　　　　　　</w:t>
      </w:r>
      <w:r w:rsidRPr="00541C5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51E6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541C52">
        <w:rPr>
          <w:rFonts w:ascii="ＭＳ ゴシック" w:eastAsia="ＭＳ ゴシック" w:hAnsi="ＭＳ ゴシック"/>
          <w:szCs w:val="24"/>
          <w:u w:val="single"/>
        </w:rPr>
        <w:tab/>
      </w:r>
      <w:r w:rsidR="00A51E6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A51E66" w:rsidRPr="00A51E66">
        <w:rPr>
          <w:rFonts w:ascii="ＭＳ ゴシック" w:eastAsia="ＭＳ ゴシック" w:hAnsi="ＭＳ ゴシック" w:cs="Arial" w:hint="eastAsia"/>
          <w:szCs w:val="24"/>
          <w:u w:val="single"/>
        </w:rPr>
        <w:t>672,000</w:t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>円</w:t>
      </w:r>
    </w:p>
    <w:p w14:paraId="6DCBCE07" w14:textId="77777777" w:rsidR="005979BB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3EABCCCB" w14:textId="447184D6" w:rsidR="005979BB" w:rsidRPr="00352615" w:rsidRDefault="005979BB" w:rsidP="005979BB">
      <w:pPr>
        <w:pStyle w:val="aa"/>
        <w:widowControl/>
        <w:numPr>
          <w:ilvl w:val="0"/>
          <w:numId w:val="15"/>
        </w:numPr>
        <w:ind w:leftChars="0" w:right="-2"/>
        <w:rPr>
          <w:rFonts w:ascii="ＭＳ ゴシック" w:eastAsia="ＭＳ ゴシック" w:hAnsi="ＭＳ ゴシック"/>
          <w:szCs w:val="24"/>
        </w:rPr>
      </w:pPr>
      <w:r w:rsidRPr="00352615">
        <w:rPr>
          <w:rFonts w:ascii="ＭＳ ゴシック" w:eastAsia="ＭＳ ゴシック" w:hAnsi="ＭＳ ゴシック" w:hint="eastAsia"/>
          <w:szCs w:val="24"/>
        </w:rPr>
        <w:t>実施諸費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</w:t>
      </w:r>
      <w:r w:rsidRPr="00541C52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</w:t>
      </w:r>
      <w:r w:rsidR="00A51E66" w:rsidRPr="00A51E66">
        <w:rPr>
          <w:rFonts w:ascii="ＭＳ ゴシック" w:eastAsia="ＭＳ ゴシック" w:hAnsi="ＭＳ ゴシック" w:cs="Arial" w:hint="eastAsia"/>
          <w:szCs w:val="24"/>
          <w:u w:val="single"/>
        </w:rPr>
        <w:t>1,784,000</w:t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>円</w:t>
      </w:r>
    </w:p>
    <w:p w14:paraId="5FDC5119" w14:textId="77777777" w:rsidR="005979BB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220259E" w14:textId="184905D5" w:rsidR="005979BB" w:rsidRPr="00352615" w:rsidRDefault="00A51E66" w:rsidP="005979BB">
      <w:pPr>
        <w:pStyle w:val="aa"/>
        <w:widowControl/>
        <w:numPr>
          <w:ilvl w:val="0"/>
          <w:numId w:val="15"/>
        </w:numPr>
        <w:ind w:leftChars="0"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cs="Arial" w:hint="eastAsia"/>
          <w:szCs w:val="24"/>
        </w:rPr>
        <w:t>研修員・</w:t>
      </w:r>
      <w:r w:rsidR="005979BB">
        <w:rPr>
          <w:rFonts w:ascii="ＭＳ ゴシック" w:eastAsia="ＭＳ ゴシック" w:hAnsi="ＭＳ ゴシック" w:hint="eastAsia"/>
          <w:szCs w:val="24"/>
        </w:rPr>
        <w:t xml:space="preserve">同行者等旅費　　　　　　　</w:t>
      </w:r>
      <w:r w:rsidR="005979BB" w:rsidRPr="00541C52">
        <w:rPr>
          <w:rFonts w:ascii="ＭＳ ゴシック" w:eastAsia="ＭＳ ゴシック" w:hAnsi="ＭＳ ゴシック"/>
          <w:szCs w:val="24"/>
          <w:u w:val="single"/>
        </w:rPr>
        <w:tab/>
      </w:r>
      <w:r w:rsidR="005979BB" w:rsidRPr="00541C52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</w:t>
      </w:r>
      <w:r w:rsidRPr="00A51E66">
        <w:rPr>
          <w:rFonts w:ascii="ＭＳ ゴシック" w:eastAsia="ＭＳ ゴシック" w:hAnsi="ＭＳ ゴシック" w:cs="Arial" w:hint="eastAsia"/>
          <w:szCs w:val="24"/>
          <w:u w:val="single"/>
        </w:rPr>
        <w:t>1,303,800</w:t>
      </w:r>
      <w:r w:rsidR="005979BB" w:rsidRPr="00541C52">
        <w:rPr>
          <w:rFonts w:ascii="ＭＳ ゴシック" w:eastAsia="ＭＳ ゴシック" w:hAnsi="ＭＳ ゴシック" w:cs="Arial" w:hint="eastAsia"/>
          <w:szCs w:val="24"/>
          <w:u w:val="single"/>
        </w:rPr>
        <w:t>円</w:t>
      </w:r>
    </w:p>
    <w:p w14:paraId="464FE9B4" w14:textId="77777777" w:rsidR="005979BB" w:rsidRDefault="005979BB" w:rsidP="005979BB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0CBB64EB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0C1B55EE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３．合計（税抜）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>１．＋２</w:t>
      </w:r>
      <w:r w:rsidRPr="00541C52">
        <w:rPr>
          <w:rFonts w:ascii="ＭＳ ゴシック" w:eastAsia="ＭＳ ゴシック" w:hAnsi="ＭＳ ゴシック" w:cs="Arial" w:hint="eastAsia"/>
          <w:szCs w:val="24"/>
          <w:lang w:eastAsia="zh-CN"/>
        </w:rPr>
        <w:t>．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szCs w:val="24"/>
          <w:lang w:eastAsia="zh-CN"/>
        </w:rPr>
        <w:t>＝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  <w:lang w:eastAsia="zh-CN"/>
        </w:rPr>
        <w:t xml:space="preserve">　　　　　　　　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</w:rPr>
        <w:t>円　（入札金額）</w:t>
      </w:r>
    </w:p>
    <w:p w14:paraId="0FBC34AD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423D8094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4C7A7C4A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４．消費税　　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３．×１０％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11FF0A83" w14:textId="77777777" w:rsidR="005979BB" w:rsidRPr="00541C52" w:rsidRDefault="005979BB" w:rsidP="005979BB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0042FF16" w14:textId="77777777" w:rsidR="005979BB" w:rsidRPr="00541C52" w:rsidRDefault="005979BB" w:rsidP="005979BB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2540AB03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>５．合計（税込）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３．＋４．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3CED5886" w14:textId="77777777" w:rsidR="005979BB" w:rsidRPr="00541C52" w:rsidRDefault="005979BB" w:rsidP="005979BB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0D42CE6D" w14:textId="7869EB03" w:rsidR="00A805D3" w:rsidRPr="005979BB" w:rsidRDefault="00A805D3" w:rsidP="003165D7"/>
    <w:sectPr w:rsidR="00A805D3" w:rsidRPr="005979BB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BD2D" w14:textId="77777777" w:rsidR="001C21F5" w:rsidRDefault="001C21F5" w:rsidP="00EC59C2">
      <w:r>
        <w:separator/>
      </w:r>
    </w:p>
  </w:endnote>
  <w:endnote w:type="continuationSeparator" w:id="0">
    <w:p w14:paraId="4F1FFD48" w14:textId="77777777" w:rsidR="001C21F5" w:rsidRDefault="001C21F5" w:rsidP="00EC59C2">
      <w:r>
        <w:continuationSeparator/>
      </w:r>
    </w:p>
  </w:endnote>
  <w:endnote w:type="continuationNotice" w:id="1">
    <w:p w14:paraId="74BCB17F" w14:textId="77777777" w:rsidR="001C21F5" w:rsidRDefault="001C2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A53B" w14:textId="13718F6B" w:rsidR="00FC43C4" w:rsidRPr="002C7E17" w:rsidRDefault="00FC43C4">
    <w:pPr>
      <w:pStyle w:val="a6"/>
      <w:jc w:val="center"/>
      <w:rPr>
        <w:rFonts w:cs="Arial"/>
      </w:rPr>
    </w:pPr>
  </w:p>
  <w:p w14:paraId="6580AD0F" w14:textId="77777777" w:rsidR="00FC43C4" w:rsidRDefault="00FC43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18FB" w14:textId="67F8E276" w:rsidR="00FC43C4" w:rsidRPr="002C7E17" w:rsidRDefault="00FC43C4">
    <w:pPr>
      <w:pStyle w:val="a6"/>
      <w:jc w:val="center"/>
      <w:rPr>
        <w:rFonts w:cs="Arial"/>
      </w:rPr>
    </w:pPr>
  </w:p>
  <w:p w14:paraId="17B73A57" w14:textId="77777777" w:rsidR="00FC43C4" w:rsidRDefault="00FC43C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4E33" w14:textId="77777777" w:rsidR="001C21F5" w:rsidRDefault="001C21F5" w:rsidP="00EC59C2">
      <w:r>
        <w:separator/>
      </w:r>
    </w:p>
  </w:footnote>
  <w:footnote w:type="continuationSeparator" w:id="0">
    <w:p w14:paraId="0DE1E1AF" w14:textId="77777777" w:rsidR="001C21F5" w:rsidRDefault="001C21F5" w:rsidP="00EC59C2">
      <w:r>
        <w:continuationSeparator/>
      </w:r>
    </w:p>
  </w:footnote>
  <w:footnote w:type="continuationNotice" w:id="1">
    <w:p w14:paraId="49221786" w14:textId="77777777" w:rsidR="001C21F5" w:rsidRDefault="001C2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3416" w14:textId="77777777" w:rsidR="00FC43C4" w:rsidRPr="00484609" w:rsidRDefault="00FC43C4">
    <w:pPr>
      <w:pStyle w:val="a4"/>
      <w:jc w:val="right"/>
      <w:rPr>
        <w:rFonts w:ascii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0B4"/>
    <w:multiLevelType w:val="hybridMultilevel"/>
    <w:tmpl w:val="66740E80"/>
    <w:lvl w:ilvl="0" w:tplc="965A7A2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69363B0"/>
    <w:multiLevelType w:val="hybridMultilevel"/>
    <w:tmpl w:val="3808EC38"/>
    <w:lvl w:ilvl="0" w:tplc="11182C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08322816"/>
    <w:multiLevelType w:val="hybridMultilevel"/>
    <w:tmpl w:val="9A44AA04"/>
    <w:lvl w:ilvl="0" w:tplc="78DE56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12E17AA0"/>
    <w:multiLevelType w:val="hybridMultilevel"/>
    <w:tmpl w:val="94F27A3E"/>
    <w:lvl w:ilvl="0" w:tplc="29E493E0">
      <w:start w:val="1"/>
      <w:numFmt w:val="lowerLetter"/>
      <w:lvlText w:val="(%1)"/>
      <w:lvlJc w:val="left"/>
      <w:pPr>
        <w:tabs>
          <w:tab w:val="num" w:pos="-58"/>
        </w:tabs>
        <w:ind w:left="-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-730"/>
        </w:tabs>
        <w:ind w:left="-7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-310"/>
        </w:tabs>
        <w:ind w:left="-3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0"/>
        </w:tabs>
        <w:ind w:left="1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0"/>
        </w:tabs>
        <w:ind w:left="5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950"/>
        </w:tabs>
        <w:ind w:left="9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1370"/>
        </w:tabs>
        <w:ind w:left="13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1790"/>
        </w:tabs>
        <w:ind w:left="17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210"/>
        </w:tabs>
        <w:ind w:left="2210" w:hanging="420"/>
      </w:pPr>
    </w:lvl>
  </w:abstractNum>
  <w:abstractNum w:abstractNumId="4" w15:restartNumberingAfterBreak="0">
    <w:nsid w:val="20A04C43"/>
    <w:multiLevelType w:val="hybridMultilevel"/>
    <w:tmpl w:val="66740E80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22CD4259"/>
    <w:multiLevelType w:val="hybridMultilevel"/>
    <w:tmpl w:val="1ABE551C"/>
    <w:lvl w:ilvl="0" w:tplc="EE2CA43E">
      <w:start w:val="1"/>
      <w:numFmt w:val="bullet"/>
      <w:lvlText w:val=""/>
      <w:lvlJc w:val="left"/>
      <w:pPr>
        <w:ind w:left="21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6" w15:restartNumberingAfterBreak="0">
    <w:nsid w:val="31536FFF"/>
    <w:multiLevelType w:val="hybridMultilevel"/>
    <w:tmpl w:val="61B0002E"/>
    <w:lvl w:ilvl="0" w:tplc="9E383F4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40"/>
      </w:pPr>
    </w:lvl>
    <w:lvl w:ilvl="3" w:tplc="0409000F" w:tentative="1">
      <w:start w:val="1"/>
      <w:numFmt w:val="decimal"/>
      <w:lvlText w:val="%4."/>
      <w:lvlJc w:val="left"/>
      <w:pPr>
        <w:ind w:left="1996" w:hanging="440"/>
      </w:pPr>
    </w:lvl>
    <w:lvl w:ilvl="4" w:tplc="04090017" w:tentative="1">
      <w:start w:val="1"/>
      <w:numFmt w:val="aiueoFullWidth"/>
      <w:lvlText w:val="(%5)"/>
      <w:lvlJc w:val="left"/>
      <w:pPr>
        <w:ind w:left="243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40"/>
      </w:pPr>
    </w:lvl>
    <w:lvl w:ilvl="6" w:tplc="0409000F" w:tentative="1">
      <w:start w:val="1"/>
      <w:numFmt w:val="decimal"/>
      <w:lvlText w:val="%7."/>
      <w:lvlJc w:val="left"/>
      <w:pPr>
        <w:ind w:left="3316" w:hanging="440"/>
      </w:pPr>
    </w:lvl>
    <w:lvl w:ilvl="7" w:tplc="04090017" w:tentative="1">
      <w:start w:val="1"/>
      <w:numFmt w:val="aiueoFullWidth"/>
      <w:lvlText w:val="(%8)"/>
      <w:lvlJc w:val="left"/>
      <w:pPr>
        <w:ind w:left="37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40"/>
      </w:pPr>
    </w:lvl>
  </w:abstractNum>
  <w:abstractNum w:abstractNumId="7" w15:restartNumberingAfterBreak="0">
    <w:nsid w:val="467C5259"/>
    <w:multiLevelType w:val="hybridMultilevel"/>
    <w:tmpl w:val="9D7E9028"/>
    <w:lvl w:ilvl="0" w:tplc="F21A7DB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181E91B6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C9A8E25C">
      <w:start w:val="1"/>
      <w:numFmt w:val="decimalEnclosedCircle"/>
      <w:lvlText w:val="（%3"/>
      <w:lvlJc w:val="left"/>
      <w:pPr>
        <w:ind w:left="1560" w:hanging="720"/>
      </w:pPr>
      <w:rPr>
        <w:rFonts w:hint="default"/>
      </w:rPr>
    </w:lvl>
    <w:lvl w:ilvl="3" w:tplc="3496C8B2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B9D4AA00">
      <w:start w:val="1"/>
      <w:numFmt w:val="bullet"/>
      <w:lvlText w:val="-"/>
      <w:lvlJc w:val="left"/>
      <w:pPr>
        <w:ind w:left="2040" w:hanging="360"/>
      </w:pPr>
      <w:rPr>
        <w:rFonts w:ascii="Arial" w:eastAsia="ＭＳ ゴシック" w:hAnsi="Arial" w:cs="Arial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42DA1"/>
    <w:multiLevelType w:val="hybridMultilevel"/>
    <w:tmpl w:val="1AA80800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D2E53"/>
    <w:multiLevelType w:val="hybridMultilevel"/>
    <w:tmpl w:val="3A867508"/>
    <w:lvl w:ilvl="0" w:tplc="D95406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5406C4">
      <w:start w:val="1"/>
      <w:numFmt w:val="decimalFullWidth"/>
      <w:lvlText w:val="（%2）"/>
      <w:lvlJc w:val="left"/>
      <w:pPr>
        <w:ind w:left="1008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5964B5"/>
    <w:multiLevelType w:val="hybridMultilevel"/>
    <w:tmpl w:val="66740E80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1" w15:restartNumberingAfterBreak="0">
    <w:nsid w:val="635A3CDA"/>
    <w:multiLevelType w:val="hybridMultilevel"/>
    <w:tmpl w:val="66740E80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2" w15:restartNumberingAfterBreak="0">
    <w:nsid w:val="65C74B66"/>
    <w:multiLevelType w:val="hybridMultilevel"/>
    <w:tmpl w:val="CEB81CC0"/>
    <w:lvl w:ilvl="0" w:tplc="150252F4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E7346D"/>
    <w:multiLevelType w:val="hybridMultilevel"/>
    <w:tmpl w:val="DDD258D0"/>
    <w:lvl w:ilvl="0" w:tplc="559CD800">
      <w:start w:val="1"/>
      <w:numFmt w:val="bullet"/>
      <w:lvlText w:val=""/>
      <w:lvlJc w:val="left"/>
      <w:pPr>
        <w:ind w:left="10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5" w15:restartNumberingAfterBreak="0">
    <w:nsid w:val="741B0C41"/>
    <w:multiLevelType w:val="hybridMultilevel"/>
    <w:tmpl w:val="3A80C8DC"/>
    <w:lvl w:ilvl="0" w:tplc="976CB756">
      <w:start w:val="1"/>
      <w:numFmt w:val="decimalFullWidth"/>
      <w:lvlText w:val="%1）"/>
      <w:lvlJc w:val="left"/>
      <w:pPr>
        <w:ind w:left="1800" w:hanging="360"/>
      </w:pPr>
      <w:rPr>
        <w:rFonts w:ascii="ＭＳ ゴシック" w:eastAsia="ＭＳ ゴシック" w:hAnsi="ＭＳ ゴシック" w:cs="ＭＳ ゴシック"/>
      </w:rPr>
    </w:lvl>
    <w:lvl w:ilvl="1" w:tplc="9174BB3A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C1AFF76">
      <w:start w:val="2"/>
      <w:numFmt w:val="decimalFullWidth"/>
      <w:lvlText w:val="（%3）"/>
      <w:lvlJc w:val="left"/>
      <w:pPr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84181162">
    <w:abstractNumId w:val="7"/>
  </w:num>
  <w:num w:numId="2" w16cid:durableId="1093626383">
    <w:abstractNumId w:val="1"/>
  </w:num>
  <w:num w:numId="3" w16cid:durableId="935406218">
    <w:abstractNumId w:val="2"/>
  </w:num>
  <w:num w:numId="4" w16cid:durableId="2033994848">
    <w:abstractNumId w:val="0"/>
  </w:num>
  <w:num w:numId="5" w16cid:durableId="1984116431">
    <w:abstractNumId w:val="12"/>
  </w:num>
  <w:num w:numId="6" w16cid:durableId="927736506">
    <w:abstractNumId w:val="9"/>
  </w:num>
  <w:num w:numId="7" w16cid:durableId="2077819567">
    <w:abstractNumId w:val="4"/>
  </w:num>
  <w:num w:numId="8" w16cid:durableId="855507968">
    <w:abstractNumId w:val="11"/>
  </w:num>
  <w:num w:numId="9" w16cid:durableId="991174684">
    <w:abstractNumId w:val="10"/>
  </w:num>
  <w:num w:numId="10" w16cid:durableId="1187018074">
    <w:abstractNumId w:val="6"/>
  </w:num>
  <w:num w:numId="11" w16cid:durableId="57484077">
    <w:abstractNumId w:val="3"/>
  </w:num>
  <w:num w:numId="12" w16cid:durableId="484203092">
    <w:abstractNumId w:val="15"/>
  </w:num>
  <w:num w:numId="13" w16cid:durableId="58406178">
    <w:abstractNumId w:val="13"/>
  </w:num>
  <w:num w:numId="14" w16cid:durableId="415397062">
    <w:abstractNumId w:val="14"/>
  </w:num>
  <w:num w:numId="15" w16cid:durableId="1687366505">
    <w:abstractNumId w:val="8"/>
  </w:num>
  <w:num w:numId="16" w16cid:durableId="1392535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3"/>
    <w:rsid w:val="00010D15"/>
    <w:rsid w:val="00027864"/>
    <w:rsid w:val="00037D36"/>
    <w:rsid w:val="00056956"/>
    <w:rsid w:val="00066F0D"/>
    <w:rsid w:val="00073E3D"/>
    <w:rsid w:val="0008041B"/>
    <w:rsid w:val="000826BD"/>
    <w:rsid w:val="0008592E"/>
    <w:rsid w:val="0008601C"/>
    <w:rsid w:val="0009069F"/>
    <w:rsid w:val="00094D36"/>
    <w:rsid w:val="00097092"/>
    <w:rsid w:val="000D5886"/>
    <w:rsid w:val="000E0502"/>
    <w:rsid w:val="000F785B"/>
    <w:rsid w:val="00104661"/>
    <w:rsid w:val="001068CF"/>
    <w:rsid w:val="0011098D"/>
    <w:rsid w:val="0012512D"/>
    <w:rsid w:val="00133F70"/>
    <w:rsid w:val="00134E2E"/>
    <w:rsid w:val="00146413"/>
    <w:rsid w:val="00157B39"/>
    <w:rsid w:val="00161196"/>
    <w:rsid w:val="001665DF"/>
    <w:rsid w:val="001704C1"/>
    <w:rsid w:val="00194C14"/>
    <w:rsid w:val="00197582"/>
    <w:rsid w:val="001A314C"/>
    <w:rsid w:val="001B5CEF"/>
    <w:rsid w:val="001B5D46"/>
    <w:rsid w:val="001C21F5"/>
    <w:rsid w:val="001C2EFC"/>
    <w:rsid w:val="001C68A6"/>
    <w:rsid w:val="001C70F2"/>
    <w:rsid w:val="001E0BE6"/>
    <w:rsid w:val="001E4D1D"/>
    <w:rsid w:val="001F098D"/>
    <w:rsid w:val="00212E2A"/>
    <w:rsid w:val="00224D09"/>
    <w:rsid w:val="00243064"/>
    <w:rsid w:val="0024552B"/>
    <w:rsid w:val="00246057"/>
    <w:rsid w:val="002576E7"/>
    <w:rsid w:val="00265FA8"/>
    <w:rsid w:val="002D1814"/>
    <w:rsid w:val="002D5829"/>
    <w:rsid w:val="002F5992"/>
    <w:rsid w:val="002F73BB"/>
    <w:rsid w:val="003131F7"/>
    <w:rsid w:val="003165D7"/>
    <w:rsid w:val="00323AC9"/>
    <w:rsid w:val="00330A72"/>
    <w:rsid w:val="00340B85"/>
    <w:rsid w:val="00341297"/>
    <w:rsid w:val="00343D33"/>
    <w:rsid w:val="003501A5"/>
    <w:rsid w:val="003532C4"/>
    <w:rsid w:val="00356146"/>
    <w:rsid w:val="00363F4C"/>
    <w:rsid w:val="00370AF4"/>
    <w:rsid w:val="0037115F"/>
    <w:rsid w:val="00371F73"/>
    <w:rsid w:val="00373762"/>
    <w:rsid w:val="00376401"/>
    <w:rsid w:val="00377D1F"/>
    <w:rsid w:val="00385534"/>
    <w:rsid w:val="00394478"/>
    <w:rsid w:val="003948F3"/>
    <w:rsid w:val="0039619B"/>
    <w:rsid w:val="003A14D6"/>
    <w:rsid w:val="003A1BA7"/>
    <w:rsid w:val="003A6AC8"/>
    <w:rsid w:val="003B5B3E"/>
    <w:rsid w:val="003B778F"/>
    <w:rsid w:val="003C1671"/>
    <w:rsid w:val="003D0A74"/>
    <w:rsid w:val="003D689D"/>
    <w:rsid w:val="003E4A9C"/>
    <w:rsid w:val="003E7910"/>
    <w:rsid w:val="003F7A66"/>
    <w:rsid w:val="00400237"/>
    <w:rsid w:val="004055A8"/>
    <w:rsid w:val="0040568F"/>
    <w:rsid w:val="00410F5A"/>
    <w:rsid w:val="00416AD3"/>
    <w:rsid w:val="00425C54"/>
    <w:rsid w:val="00433660"/>
    <w:rsid w:val="0043456F"/>
    <w:rsid w:val="004346E1"/>
    <w:rsid w:val="00437F6B"/>
    <w:rsid w:val="00451385"/>
    <w:rsid w:val="00492A6B"/>
    <w:rsid w:val="00494FE8"/>
    <w:rsid w:val="004B5D96"/>
    <w:rsid w:val="004D2CBD"/>
    <w:rsid w:val="004D6F0B"/>
    <w:rsid w:val="004F1A4C"/>
    <w:rsid w:val="00500106"/>
    <w:rsid w:val="005074F6"/>
    <w:rsid w:val="00507BAA"/>
    <w:rsid w:val="005158E7"/>
    <w:rsid w:val="00522B75"/>
    <w:rsid w:val="00525771"/>
    <w:rsid w:val="005347AC"/>
    <w:rsid w:val="00560F72"/>
    <w:rsid w:val="00561165"/>
    <w:rsid w:val="005635A5"/>
    <w:rsid w:val="00566294"/>
    <w:rsid w:val="00571A89"/>
    <w:rsid w:val="00572639"/>
    <w:rsid w:val="00593E0B"/>
    <w:rsid w:val="005963CF"/>
    <w:rsid w:val="005979BB"/>
    <w:rsid w:val="005A153D"/>
    <w:rsid w:val="005B101A"/>
    <w:rsid w:val="005C4D63"/>
    <w:rsid w:val="005D383D"/>
    <w:rsid w:val="005E14D0"/>
    <w:rsid w:val="005F3D3D"/>
    <w:rsid w:val="005F5912"/>
    <w:rsid w:val="005F5FBE"/>
    <w:rsid w:val="005F62AC"/>
    <w:rsid w:val="006012E1"/>
    <w:rsid w:val="0061201B"/>
    <w:rsid w:val="00617C57"/>
    <w:rsid w:val="00621507"/>
    <w:rsid w:val="00624A81"/>
    <w:rsid w:val="00632CD2"/>
    <w:rsid w:val="00633CBD"/>
    <w:rsid w:val="00637CF5"/>
    <w:rsid w:val="00645C8B"/>
    <w:rsid w:val="006462E0"/>
    <w:rsid w:val="00653A21"/>
    <w:rsid w:val="006578C4"/>
    <w:rsid w:val="00665D00"/>
    <w:rsid w:val="00686B05"/>
    <w:rsid w:val="00696913"/>
    <w:rsid w:val="006A2654"/>
    <w:rsid w:val="006A460C"/>
    <w:rsid w:val="006B1BD9"/>
    <w:rsid w:val="006B3D40"/>
    <w:rsid w:val="006B6665"/>
    <w:rsid w:val="006C326C"/>
    <w:rsid w:val="006C3C8E"/>
    <w:rsid w:val="006D7BF8"/>
    <w:rsid w:val="006F3E8E"/>
    <w:rsid w:val="006F4FEC"/>
    <w:rsid w:val="006F5300"/>
    <w:rsid w:val="007000A3"/>
    <w:rsid w:val="00700B43"/>
    <w:rsid w:val="007027B3"/>
    <w:rsid w:val="0070482E"/>
    <w:rsid w:val="00717CFD"/>
    <w:rsid w:val="0073327B"/>
    <w:rsid w:val="0075776D"/>
    <w:rsid w:val="00762397"/>
    <w:rsid w:val="00771B8F"/>
    <w:rsid w:val="00773533"/>
    <w:rsid w:val="00784A10"/>
    <w:rsid w:val="0078639E"/>
    <w:rsid w:val="00786554"/>
    <w:rsid w:val="007A1D3F"/>
    <w:rsid w:val="007A1EB4"/>
    <w:rsid w:val="007B06D6"/>
    <w:rsid w:val="007E7DB2"/>
    <w:rsid w:val="008064BB"/>
    <w:rsid w:val="00816022"/>
    <w:rsid w:val="00826D43"/>
    <w:rsid w:val="00832020"/>
    <w:rsid w:val="00832036"/>
    <w:rsid w:val="00833097"/>
    <w:rsid w:val="008374CD"/>
    <w:rsid w:val="00840F2C"/>
    <w:rsid w:val="00874161"/>
    <w:rsid w:val="0087495E"/>
    <w:rsid w:val="00885791"/>
    <w:rsid w:val="0088580B"/>
    <w:rsid w:val="00887A4D"/>
    <w:rsid w:val="00891D66"/>
    <w:rsid w:val="008A2DFA"/>
    <w:rsid w:val="008A35D2"/>
    <w:rsid w:val="008A5DD7"/>
    <w:rsid w:val="008A7905"/>
    <w:rsid w:val="008B04AC"/>
    <w:rsid w:val="008C0529"/>
    <w:rsid w:val="008C3F24"/>
    <w:rsid w:val="008D2D62"/>
    <w:rsid w:val="008D7274"/>
    <w:rsid w:val="008E188A"/>
    <w:rsid w:val="008E57FF"/>
    <w:rsid w:val="008F35C9"/>
    <w:rsid w:val="008F65AB"/>
    <w:rsid w:val="00902062"/>
    <w:rsid w:val="00910B6F"/>
    <w:rsid w:val="00924A82"/>
    <w:rsid w:val="00924E7A"/>
    <w:rsid w:val="0093394C"/>
    <w:rsid w:val="00940DEF"/>
    <w:rsid w:val="0095746B"/>
    <w:rsid w:val="0096101C"/>
    <w:rsid w:val="0096455B"/>
    <w:rsid w:val="00982BBB"/>
    <w:rsid w:val="009920B3"/>
    <w:rsid w:val="00994366"/>
    <w:rsid w:val="009A0B00"/>
    <w:rsid w:val="009D45C1"/>
    <w:rsid w:val="009F0986"/>
    <w:rsid w:val="009F21DB"/>
    <w:rsid w:val="009F333D"/>
    <w:rsid w:val="00A11783"/>
    <w:rsid w:val="00A23A11"/>
    <w:rsid w:val="00A31A58"/>
    <w:rsid w:val="00A33888"/>
    <w:rsid w:val="00A37A67"/>
    <w:rsid w:val="00A44A20"/>
    <w:rsid w:val="00A51E66"/>
    <w:rsid w:val="00A52EC0"/>
    <w:rsid w:val="00A62423"/>
    <w:rsid w:val="00A6311D"/>
    <w:rsid w:val="00A65A0F"/>
    <w:rsid w:val="00A72AED"/>
    <w:rsid w:val="00A805D3"/>
    <w:rsid w:val="00A83BC4"/>
    <w:rsid w:val="00A85E5D"/>
    <w:rsid w:val="00A93E90"/>
    <w:rsid w:val="00AA389B"/>
    <w:rsid w:val="00AB1959"/>
    <w:rsid w:val="00AC42FA"/>
    <w:rsid w:val="00AC600B"/>
    <w:rsid w:val="00AC7776"/>
    <w:rsid w:val="00AD0191"/>
    <w:rsid w:val="00AE7384"/>
    <w:rsid w:val="00B1385A"/>
    <w:rsid w:val="00B13E88"/>
    <w:rsid w:val="00B36268"/>
    <w:rsid w:val="00B41C96"/>
    <w:rsid w:val="00B539EC"/>
    <w:rsid w:val="00B54B69"/>
    <w:rsid w:val="00B60637"/>
    <w:rsid w:val="00B613E6"/>
    <w:rsid w:val="00B7184F"/>
    <w:rsid w:val="00B71C54"/>
    <w:rsid w:val="00B81E9A"/>
    <w:rsid w:val="00B84FAD"/>
    <w:rsid w:val="00BB5FD7"/>
    <w:rsid w:val="00BC53E8"/>
    <w:rsid w:val="00BC73CC"/>
    <w:rsid w:val="00BD5CC6"/>
    <w:rsid w:val="00BD77D2"/>
    <w:rsid w:val="00BE0A4E"/>
    <w:rsid w:val="00BE1D92"/>
    <w:rsid w:val="00BE367F"/>
    <w:rsid w:val="00BF0CF8"/>
    <w:rsid w:val="00BF1D4F"/>
    <w:rsid w:val="00BF22B5"/>
    <w:rsid w:val="00BF5DDA"/>
    <w:rsid w:val="00C1131D"/>
    <w:rsid w:val="00C130D1"/>
    <w:rsid w:val="00C239E8"/>
    <w:rsid w:val="00C26645"/>
    <w:rsid w:val="00C5264C"/>
    <w:rsid w:val="00C60697"/>
    <w:rsid w:val="00C6120E"/>
    <w:rsid w:val="00C65F72"/>
    <w:rsid w:val="00C70C27"/>
    <w:rsid w:val="00C81CB3"/>
    <w:rsid w:val="00C94EFB"/>
    <w:rsid w:val="00CA513A"/>
    <w:rsid w:val="00CC5857"/>
    <w:rsid w:val="00CD23F3"/>
    <w:rsid w:val="00CD69FA"/>
    <w:rsid w:val="00CD6CA9"/>
    <w:rsid w:val="00CF1A73"/>
    <w:rsid w:val="00CF4E24"/>
    <w:rsid w:val="00CF57D9"/>
    <w:rsid w:val="00D13836"/>
    <w:rsid w:val="00D23143"/>
    <w:rsid w:val="00D24146"/>
    <w:rsid w:val="00D3046D"/>
    <w:rsid w:val="00D333D1"/>
    <w:rsid w:val="00D411D9"/>
    <w:rsid w:val="00D41C93"/>
    <w:rsid w:val="00D43B19"/>
    <w:rsid w:val="00D450AD"/>
    <w:rsid w:val="00D64A5E"/>
    <w:rsid w:val="00D71AE7"/>
    <w:rsid w:val="00D73696"/>
    <w:rsid w:val="00D835E9"/>
    <w:rsid w:val="00DA6A47"/>
    <w:rsid w:val="00DB174E"/>
    <w:rsid w:val="00DB5E51"/>
    <w:rsid w:val="00DC76E4"/>
    <w:rsid w:val="00DD135D"/>
    <w:rsid w:val="00DD7196"/>
    <w:rsid w:val="00DE1CBE"/>
    <w:rsid w:val="00DF074E"/>
    <w:rsid w:val="00DF34DB"/>
    <w:rsid w:val="00E07313"/>
    <w:rsid w:val="00E1556D"/>
    <w:rsid w:val="00E26C14"/>
    <w:rsid w:val="00E44E9F"/>
    <w:rsid w:val="00E52018"/>
    <w:rsid w:val="00E6257C"/>
    <w:rsid w:val="00E6350E"/>
    <w:rsid w:val="00E7652B"/>
    <w:rsid w:val="00E84994"/>
    <w:rsid w:val="00E87311"/>
    <w:rsid w:val="00E91AE8"/>
    <w:rsid w:val="00E96902"/>
    <w:rsid w:val="00EA79E1"/>
    <w:rsid w:val="00EB0E95"/>
    <w:rsid w:val="00EB0ECA"/>
    <w:rsid w:val="00EB2352"/>
    <w:rsid w:val="00EC59C2"/>
    <w:rsid w:val="00ED2233"/>
    <w:rsid w:val="00ED3039"/>
    <w:rsid w:val="00EE05C8"/>
    <w:rsid w:val="00EE2008"/>
    <w:rsid w:val="00EE4841"/>
    <w:rsid w:val="00EF36FF"/>
    <w:rsid w:val="00F01FBF"/>
    <w:rsid w:val="00F03C82"/>
    <w:rsid w:val="00F076B6"/>
    <w:rsid w:val="00F116EB"/>
    <w:rsid w:val="00F1717B"/>
    <w:rsid w:val="00F31CCC"/>
    <w:rsid w:val="00F32916"/>
    <w:rsid w:val="00F36592"/>
    <w:rsid w:val="00F37433"/>
    <w:rsid w:val="00F40ECE"/>
    <w:rsid w:val="00F47A34"/>
    <w:rsid w:val="00F71C39"/>
    <w:rsid w:val="00F746D7"/>
    <w:rsid w:val="00F832FB"/>
    <w:rsid w:val="00F870F0"/>
    <w:rsid w:val="00F93E2E"/>
    <w:rsid w:val="00F94924"/>
    <w:rsid w:val="00F95B42"/>
    <w:rsid w:val="00FB0735"/>
    <w:rsid w:val="00FC2AE9"/>
    <w:rsid w:val="00FC421C"/>
    <w:rsid w:val="00FC43C4"/>
    <w:rsid w:val="00FC48E4"/>
    <w:rsid w:val="00FE4001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0F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C2"/>
    <w:pPr>
      <w:widowControl w:val="0"/>
      <w:jc w:val="both"/>
    </w:pPr>
    <w:rPr>
      <w:rFonts w:ascii="Times" w:eastAsia="游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nhideWhenUsed/>
    <w:rsid w:val="00EC59C2"/>
    <w:pPr>
      <w:tabs>
        <w:tab w:val="center" w:pos="4252"/>
        <w:tab w:val="right" w:pos="8504"/>
      </w:tabs>
      <w:snapToGrid w:val="0"/>
    </w:pPr>
    <w:rPr>
      <w:rFonts w:ascii="Arial" w:eastAsia="ＭＳ ゴシック" w:hAnsi="Arial" w:cstheme="minorBidi"/>
      <w:szCs w:val="22"/>
    </w:rPr>
  </w:style>
  <w:style w:type="character" w:customStyle="1" w:styleId="a5">
    <w:name w:val="ヘッダー (文字)"/>
    <w:basedOn w:val="a0"/>
    <w:link w:val="a4"/>
    <w:rsid w:val="00EC59C2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EC59C2"/>
    <w:pPr>
      <w:tabs>
        <w:tab w:val="center" w:pos="4252"/>
        <w:tab w:val="right" w:pos="8504"/>
      </w:tabs>
      <w:snapToGrid w:val="0"/>
    </w:pPr>
    <w:rPr>
      <w:rFonts w:ascii="Arial" w:eastAsia="ＭＳ ゴシック" w:hAnsi="Arial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EC59C2"/>
    <w:rPr>
      <w:rFonts w:ascii="Arial" w:eastAsia="ＭＳ ゴシック" w:hAnsi="Arial"/>
      <w:sz w:val="24"/>
    </w:rPr>
  </w:style>
  <w:style w:type="paragraph" w:styleId="a8">
    <w:name w:val="Body Text"/>
    <w:basedOn w:val="a"/>
    <w:link w:val="a9"/>
    <w:rsid w:val="00EC59C2"/>
  </w:style>
  <w:style w:type="character" w:customStyle="1" w:styleId="a9">
    <w:name w:val="本文 (文字)"/>
    <w:basedOn w:val="a0"/>
    <w:link w:val="a8"/>
    <w:rsid w:val="00EC59C2"/>
    <w:rPr>
      <w:rFonts w:ascii="Times" w:eastAsia="游明朝" w:hAnsi="Times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43064"/>
    <w:pPr>
      <w:ind w:leftChars="400" w:left="840"/>
    </w:pPr>
  </w:style>
  <w:style w:type="paragraph" w:styleId="ab">
    <w:name w:val="footnote text"/>
    <w:basedOn w:val="a"/>
    <w:link w:val="ac"/>
    <w:uiPriority w:val="99"/>
    <w:rsid w:val="00243064"/>
    <w:pPr>
      <w:autoSpaceDE w:val="0"/>
      <w:autoSpaceDN w:val="0"/>
      <w:adjustRightInd w:val="0"/>
      <w:snapToGrid w:val="0"/>
      <w:jc w:val="left"/>
    </w:pPr>
    <w:rPr>
      <w:rFonts w:ascii="平成明朝" w:eastAsia="ＭＳ ゴシック" w:hAnsi="Courier New"/>
      <w:color w:val="000000"/>
      <w:kern w:val="0"/>
    </w:rPr>
  </w:style>
  <w:style w:type="character" w:customStyle="1" w:styleId="ac">
    <w:name w:val="脚注文字列 (文字)"/>
    <w:basedOn w:val="a0"/>
    <w:link w:val="ab"/>
    <w:uiPriority w:val="99"/>
    <w:rsid w:val="00243064"/>
    <w:rPr>
      <w:rFonts w:ascii="平成明朝" w:eastAsia="ＭＳ ゴシック" w:hAnsi="Courier New" w:cs="Times New Roman"/>
      <w:color w:val="000000"/>
      <w:kern w:val="0"/>
      <w:sz w:val="24"/>
      <w:szCs w:val="20"/>
    </w:rPr>
  </w:style>
  <w:style w:type="character" w:styleId="ad">
    <w:name w:val="footnote reference"/>
    <w:uiPriority w:val="99"/>
    <w:rsid w:val="00243064"/>
    <w:rPr>
      <w:vertAlign w:val="superscript"/>
    </w:rPr>
  </w:style>
  <w:style w:type="character" w:customStyle="1" w:styleId="normaltextrun">
    <w:name w:val="normaltextrun"/>
    <w:basedOn w:val="a0"/>
    <w:rsid w:val="00212E2A"/>
  </w:style>
  <w:style w:type="paragraph" w:customStyle="1" w:styleId="paragraph">
    <w:name w:val="paragraph"/>
    <w:basedOn w:val="a"/>
    <w:rsid w:val="006A2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6A2654"/>
  </w:style>
  <w:style w:type="character" w:styleId="ae">
    <w:name w:val="annotation reference"/>
    <w:basedOn w:val="a0"/>
    <w:uiPriority w:val="99"/>
    <w:semiHidden/>
    <w:unhideWhenUsed/>
    <w:qFormat/>
    <w:rsid w:val="00EF36FF"/>
    <w:rPr>
      <w:sz w:val="18"/>
      <w:szCs w:val="18"/>
    </w:rPr>
  </w:style>
  <w:style w:type="paragraph" w:styleId="af">
    <w:name w:val="annotation text"/>
    <w:basedOn w:val="a"/>
    <w:link w:val="af0"/>
    <w:unhideWhenUsed/>
    <w:qFormat/>
    <w:rsid w:val="00EF36FF"/>
    <w:pPr>
      <w:jc w:val="left"/>
    </w:pPr>
  </w:style>
  <w:style w:type="character" w:customStyle="1" w:styleId="af0">
    <w:name w:val="コメント文字列 (文字)"/>
    <w:basedOn w:val="a0"/>
    <w:link w:val="af"/>
    <w:qFormat/>
    <w:rsid w:val="00EF36FF"/>
    <w:rPr>
      <w:rFonts w:ascii="Times" w:eastAsia="游明朝" w:hAnsi="Times" w:cs="Times New Roman"/>
      <w:sz w:val="24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36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36FF"/>
    <w:rPr>
      <w:rFonts w:ascii="Times" w:eastAsia="游明朝" w:hAnsi="Times" w:cs="Times New Roman"/>
      <w:b/>
      <w:bCs/>
      <w:sz w:val="24"/>
      <w:szCs w:val="20"/>
    </w:rPr>
  </w:style>
  <w:style w:type="character" w:styleId="af3">
    <w:name w:val="Hyperlink"/>
    <w:basedOn w:val="a0"/>
    <w:unhideWhenUsed/>
    <w:qFormat/>
    <w:rsid w:val="009F333D"/>
    <w:rPr>
      <w:color w:val="0000FF"/>
      <w:u w:val="single"/>
    </w:rPr>
  </w:style>
  <w:style w:type="paragraph" w:styleId="af4">
    <w:name w:val="Revision"/>
    <w:hidden/>
    <w:uiPriority w:val="99"/>
    <w:semiHidden/>
    <w:rsid w:val="0011098D"/>
    <w:rPr>
      <w:rFonts w:ascii="Times" w:eastAsia="游明朝" w:hAnsi="Times" w:cs="Times New Roman"/>
      <w:sz w:val="24"/>
      <w:szCs w:val="20"/>
    </w:rPr>
  </w:style>
  <w:style w:type="character" w:styleId="af5">
    <w:name w:val="FollowedHyperlink"/>
    <w:basedOn w:val="a0"/>
    <w:uiPriority w:val="99"/>
    <w:semiHidden/>
    <w:unhideWhenUsed/>
    <w:rsid w:val="005D383D"/>
    <w:rPr>
      <w:color w:val="954F72" w:themeColor="followed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027864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27864"/>
    <w:rPr>
      <w:rFonts w:ascii="Times" w:eastAsia="游明朝" w:hAnsi="Times" w:cs="Times New Roman"/>
      <w:sz w:val="24"/>
      <w:szCs w:val="20"/>
    </w:rPr>
  </w:style>
  <w:style w:type="character" w:styleId="af8">
    <w:name w:val="endnote reference"/>
    <w:basedOn w:val="a0"/>
    <w:uiPriority w:val="99"/>
    <w:semiHidden/>
    <w:unhideWhenUsed/>
    <w:rsid w:val="00027864"/>
    <w:rPr>
      <w:vertAlign w:val="superscript"/>
    </w:rPr>
  </w:style>
  <w:style w:type="character" w:customStyle="1" w:styleId="cf01">
    <w:name w:val="cf01"/>
    <w:basedOn w:val="a0"/>
    <w:rsid w:val="00BE367F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BE367F"/>
    <w:rPr>
      <w:rFonts w:ascii="Meiryo UI" w:eastAsia="Meiryo UI" w:hAnsi="Meiryo UI" w:hint="eastAsia"/>
      <w:sz w:val="18"/>
      <w:szCs w:val="18"/>
    </w:rPr>
  </w:style>
  <w:style w:type="paragraph" w:customStyle="1" w:styleId="af9">
    <w:name w:val="条項"/>
    <w:basedOn w:val="a"/>
    <w:rsid w:val="003165D7"/>
    <w:pPr>
      <w:ind w:left="227" w:hanging="227"/>
    </w:pPr>
    <w:rPr>
      <w:rFonts w:ascii="Palatino" w:hAnsi="Palatino"/>
      <w:color w:val="000000"/>
    </w:rPr>
  </w:style>
  <w:style w:type="character" w:styleId="afa">
    <w:name w:val="Unresolved Mention"/>
    <w:basedOn w:val="a0"/>
    <w:uiPriority w:val="99"/>
    <w:semiHidden/>
    <w:unhideWhenUsed/>
    <w:rsid w:val="00A3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3AC4-B029-4E14-AEDA-8EE4759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Links>
    <vt:vector size="30" baseType="variant">
      <vt:variant>
        <vt:i4>2686978</vt:i4>
      </vt:variant>
      <vt:variant>
        <vt:i4>3</vt:i4>
      </vt:variant>
      <vt:variant>
        <vt:i4>0</vt:i4>
      </vt:variant>
      <vt:variant>
        <vt:i4>5</vt:i4>
      </vt:variant>
      <vt:variant>
        <vt:lpwstr>https://www.nta.go.jp/taxes/tetsuzuki/mynumberinfo/pdf/mynumber_hoshu.pdf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https://www.jica.go.jp/activities/schemes/tr_japan/n_files/2_guideline_estimate.pdf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https://www.jica.go.jp/Resource/chotatsu/buppin/jri5e900000075v5-att/1_22a00334.pdf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2024-04-16T01:47:00Z</dcterms:created>
  <dcterms:modified xsi:type="dcterms:W3CDTF">2024-04-16T01:47:00Z</dcterms:modified>
</cp:coreProperties>
</file>